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91" w:rsidRDefault="009B1D91" w:rsidP="009B1D91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Style w:val="Pogrubienie"/>
          <w:rFonts w:ascii="Arial" w:hAnsi="Arial" w:cs="Arial"/>
          <w:color w:val="222222"/>
          <w:sz w:val="48"/>
          <w:szCs w:val="48"/>
        </w:rPr>
      </w:pPr>
      <w:r>
        <w:rPr>
          <w:rStyle w:val="Pogrubienie"/>
          <w:rFonts w:ascii="Arial" w:hAnsi="Arial" w:cs="Arial"/>
          <w:color w:val="222222"/>
          <w:sz w:val="48"/>
          <w:szCs w:val="48"/>
        </w:rPr>
        <w:t xml:space="preserve">Maciej </w:t>
      </w:r>
      <w:proofErr w:type="spellStart"/>
      <w:r>
        <w:rPr>
          <w:rStyle w:val="Pogrubienie"/>
          <w:rFonts w:ascii="Arial" w:hAnsi="Arial" w:cs="Arial"/>
          <w:color w:val="222222"/>
          <w:sz w:val="48"/>
          <w:szCs w:val="48"/>
        </w:rPr>
        <w:t>Margas</w:t>
      </w:r>
      <w:proofErr w:type="spellEnd"/>
    </w:p>
    <w:p w:rsidR="009B1D91" w:rsidRDefault="009B1D91" w:rsidP="009B1D91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Style w:val="Pogrubienie"/>
          <w:rFonts w:ascii="Arial" w:hAnsi="Arial" w:cs="Arial"/>
          <w:color w:val="222222"/>
          <w:sz w:val="48"/>
          <w:szCs w:val="48"/>
        </w:rPr>
      </w:pPr>
      <w:r w:rsidRPr="009B1D91">
        <w:rPr>
          <w:rStyle w:val="Pogrubienie"/>
          <w:rFonts w:ascii="Arial" w:hAnsi="Arial" w:cs="Arial"/>
          <w:color w:val="222222"/>
          <w:sz w:val="48"/>
          <w:szCs w:val="48"/>
        </w:rPr>
        <w:t>WARSAW ON AIR</w:t>
      </w:r>
    </w:p>
    <w:p w:rsidR="009B1D91" w:rsidRPr="009B1D91" w:rsidRDefault="009B1D91" w:rsidP="009B1D91">
      <w:pPr>
        <w:pStyle w:val="NormalnyWeb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color w:val="222222"/>
          <w:sz w:val="22"/>
          <w:szCs w:val="22"/>
        </w:rPr>
      </w:pPr>
      <w:r w:rsidRPr="009B1D91">
        <w:rPr>
          <w:rStyle w:val="Pogrubienie"/>
          <w:rFonts w:ascii="Arial" w:hAnsi="Arial" w:cs="Arial"/>
          <w:b w:val="0"/>
          <w:color w:val="222222"/>
          <w:sz w:val="22"/>
          <w:szCs w:val="22"/>
        </w:rPr>
        <w:t>Informacja prasowa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9B1D91">
        <w:rPr>
          <w:rFonts w:ascii="Arial" w:hAnsi="Arial" w:cs="Arial"/>
          <w:b/>
          <w:color w:val="222222"/>
          <w:sz w:val="19"/>
          <w:szCs w:val="19"/>
        </w:rPr>
        <w:t>WARSAW ON AIR</w:t>
      </w:r>
      <w:r>
        <w:rPr>
          <w:rFonts w:ascii="Arial" w:hAnsi="Arial" w:cs="Arial"/>
          <w:color w:val="222222"/>
          <w:sz w:val="19"/>
          <w:szCs w:val="19"/>
        </w:rPr>
        <w:t xml:space="preserve"> to wyjątkowy projekt fotograficzny, nad którym prace trwały ponad pół roku. Aby wykonać loty nad ściśle kontrolowaną strefą powietrzną Maciej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Margas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musiał zdobyć szereg pozwoleń (min. od ULC, BOR, Sztabu Kryzysowego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5" w:tgtFrame="_blank" w:history="1">
        <w:r>
          <w:rPr>
            <w:rStyle w:val="Hipercze"/>
            <w:rFonts w:ascii="Arial" w:hAnsi="Arial" w:cs="Arial"/>
            <w:color w:val="1155CC"/>
            <w:sz w:val="19"/>
            <w:szCs w:val="19"/>
          </w:rPr>
          <w:t>m.st</w:t>
        </w:r>
      </w:hyperlink>
      <w:r>
        <w:rPr>
          <w:rFonts w:ascii="Arial" w:hAnsi="Arial" w:cs="Arial"/>
          <w:color w:val="222222"/>
          <w:sz w:val="19"/>
          <w:szCs w:val="19"/>
        </w:rPr>
        <w:t>. Warszawy), sprzęt fotograficzny pozwalający na uzyskanie najwyższej możliwej jakości zdjęć nocnych,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</w:rPr>
        <w:t>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przede wszystkim fundusze na wynajęcie spełniającego wymogi kosztownego dwusilnikowego śmigłowca. 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Udało się to dzięki pomocy sponsorów: System Ochrony Informacji Enigma, Grupa Wsparcia Marketingowego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Interleones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Coca-Cola Polska, Canon oraz dzięki zbiórce na portalu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6" w:tgtFrame="_blank" w:history="1">
        <w:r>
          <w:rPr>
            <w:rStyle w:val="Hipercze"/>
            <w:rFonts w:ascii="Arial" w:hAnsi="Arial" w:cs="Arial"/>
            <w:color w:val="1155CC"/>
            <w:sz w:val="19"/>
            <w:szCs w:val="19"/>
          </w:rPr>
          <w:t>pomagam.pl</w:t>
        </w:r>
      </w:hyperlink>
      <w:r>
        <w:rPr>
          <w:rFonts w:ascii="Arial" w:hAnsi="Arial" w:cs="Arial"/>
          <w:color w:val="222222"/>
          <w:sz w:val="19"/>
          <w:szCs w:val="19"/>
        </w:rPr>
        <w:t xml:space="preserve">, gdzie projekt WARSAW ON AIR wspierali Warszawiacy ceniący dotychczasowe efekty pracy fotografa (66 osób!). Lot Macieja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Margasa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w trakcie którego powstał również film 360, był transmitowany na żywo w serwisie Gazeta.pl.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Style w:val="Pogrubienie"/>
          <w:rFonts w:ascii="Arial" w:hAnsi="Arial" w:cs="Arial"/>
          <w:color w:val="222222"/>
          <w:sz w:val="19"/>
          <w:szCs w:val="19"/>
        </w:rPr>
        <w:t>2 października 2014 22-letni</w:t>
      </w:r>
      <w:r>
        <w:rPr>
          <w:rFonts w:ascii="Arial" w:hAnsi="Arial" w:cs="Arial"/>
          <w:color w:val="222222"/>
          <w:sz w:val="19"/>
          <w:szCs w:val="19"/>
        </w:rPr>
        <w:t xml:space="preserve"> obecnie Maciej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Margas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odbył dwa loty (dzienny i nocny) podczas, których spędził ponad 3 godziny w powietrzu nad ścisłym centrum Warszawy fotografując miasto z pokładu śmigłowca przy otwartych drzwiach. Jako </w:t>
      </w:r>
      <w:r>
        <w:rPr>
          <w:rStyle w:val="Pogrubienie"/>
          <w:rFonts w:ascii="Arial" w:hAnsi="Arial" w:cs="Arial"/>
          <w:color w:val="222222"/>
          <w:sz w:val="19"/>
          <w:szCs w:val="19"/>
        </w:rPr>
        <w:t>pierwszy fotograf w Polsce </w:t>
      </w:r>
      <w:r>
        <w:rPr>
          <w:rFonts w:ascii="Arial" w:hAnsi="Arial" w:cs="Arial"/>
          <w:color w:val="222222"/>
          <w:sz w:val="19"/>
          <w:szCs w:val="19"/>
        </w:rPr>
        <w:t xml:space="preserve">zrobił dobrej jakości nocne zdjęcia Warszawy z wysokości 3000 stóp. 20 listopada odbędzie się wernisaż pierwszej wystawy zdjęć lotniczych WARSAW ON AIR (która jest również pierwszą wystawą Macieja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Margasa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w Polsce). Wystawę WARSAW ON AIR, która został</w:t>
      </w:r>
      <w:r>
        <w:rPr>
          <w:rStyle w:val="il"/>
          <w:rFonts w:ascii="Arial" w:hAnsi="Arial" w:cs="Arial"/>
          <w:color w:val="222222"/>
          <w:sz w:val="19"/>
          <w:szCs w:val="19"/>
        </w:rPr>
        <w:t>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objęta honorowym patronatem Prezydent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7" w:tgtFrame="_blank" w:history="1">
        <w:r>
          <w:rPr>
            <w:rStyle w:val="Hipercze"/>
            <w:rFonts w:ascii="Arial" w:hAnsi="Arial" w:cs="Arial"/>
            <w:color w:val="1155CC"/>
            <w:sz w:val="19"/>
            <w:szCs w:val="19"/>
          </w:rPr>
          <w:t>m.st</w:t>
        </w:r>
      </w:hyperlink>
      <w:r>
        <w:rPr>
          <w:rFonts w:ascii="Arial" w:hAnsi="Arial" w:cs="Arial"/>
          <w:color w:val="222222"/>
          <w:sz w:val="19"/>
          <w:szCs w:val="19"/>
        </w:rPr>
        <w:t>. Warszawy będzie można zwiedzać bezpłatnie na 35-piętrze wieżowca WTT (ul. Chłodna) do 6 grudnia.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Style w:val="Pogrubienie"/>
          <w:rFonts w:ascii="Arial" w:hAnsi="Arial" w:cs="Arial"/>
          <w:color w:val="222222"/>
          <w:sz w:val="19"/>
          <w:szCs w:val="19"/>
        </w:rPr>
        <w:t xml:space="preserve">Fotograf i operator filmowy, autor najpopularniejszego filmu </w:t>
      </w:r>
      <w:proofErr w:type="spellStart"/>
      <w:r>
        <w:rPr>
          <w:rStyle w:val="Pogrubienie"/>
          <w:rFonts w:ascii="Arial" w:hAnsi="Arial" w:cs="Arial"/>
          <w:color w:val="222222"/>
          <w:sz w:val="19"/>
          <w:szCs w:val="19"/>
        </w:rPr>
        <w:t>timelapse</w:t>
      </w:r>
      <w:proofErr w:type="spellEnd"/>
      <w:r>
        <w:rPr>
          <w:rStyle w:val="Pogrubienie"/>
          <w:rFonts w:ascii="Arial" w:hAnsi="Arial" w:cs="Arial"/>
          <w:color w:val="222222"/>
          <w:sz w:val="19"/>
          <w:szCs w:val="19"/>
        </w:rPr>
        <w:t xml:space="preserve"> w Polsce "WARSAW 24H </w:t>
      </w:r>
      <w:proofErr w:type="spellStart"/>
      <w:r>
        <w:rPr>
          <w:rStyle w:val="Pogrubienie"/>
          <w:rFonts w:ascii="Arial" w:hAnsi="Arial" w:cs="Arial"/>
          <w:color w:val="222222"/>
          <w:sz w:val="19"/>
          <w:szCs w:val="19"/>
        </w:rPr>
        <w:t>timelapse</w:t>
      </w:r>
      <w:proofErr w:type="spellEnd"/>
      <w:r>
        <w:rPr>
          <w:rStyle w:val="Pogrubienie"/>
          <w:rFonts w:ascii="Arial" w:hAnsi="Arial" w:cs="Arial"/>
          <w:color w:val="222222"/>
          <w:sz w:val="19"/>
          <w:szCs w:val="19"/>
        </w:rPr>
        <w:t>" kręconego z dachów wieżowców.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8A15F6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O Macieju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Margasie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zrobiło się głośno już na początku 2014 roku. To wł</w:t>
      </w:r>
      <w:r>
        <w:rPr>
          <w:rStyle w:val="il"/>
          <w:rFonts w:ascii="Arial" w:hAnsi="Arial" w:cs="Arial"/>
          <w:color w:val="222222"/>
          <w:sz w:val="19"/>
          <w:szCs w:val="19"/>
        </w:rPr>
        <w:t>a</w:t>
      </w:r>
      <w:r>
        <w:rPr>
          <w:rFonts w:ascii="Arial" w:hAnsi="Arial" w:cs="Arial"/>
          <w:color w:val="222222"/>
          <w:sz w:val="19"/>
          <w:szCs w:val="19"/>
        </w:rPr>
        <w:t xml:space="preserve">śnie wtedy jako 19-latek zadebiutował premierą filmu – "WARSAW 24H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timelapse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". Film kręcony z dachów wieżowców powstawał prawie dwa lata jako niezależna produkcja. "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Warsaw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24H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timelapse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" to w całości dzieło Macieja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Margasa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który jest nie tylko autorem zdjęć, ale też autorem scenariusza, sam zorganizował plany zdjęciowe, niezbędne pozwolenia na wejścia na dachy, montaż, muzykę. Premiera filmu odbył</w:t>
      </w:r>
      <w:r>
        <w:rPr>
          <w:rStyle w:val="il"/>
          <w:rFonts w:ascii="Arial" w:hAnsi="Arial" w:cs="Arial"/>
          <w:color w:val="222222"/>
          <w:sz w:val="19"/>
          <w:szCs w:val="19"/>
        </w:rPr>
        <w:t>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się w kinie Muranów,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</w:rPr>
        <w:t>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kiedy został opublikowany również w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internecie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w ciągu zaledwie jednego tygodnia od premiery "WARSAW 24 H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timelapse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" obejrzało ponad 100 tysięcy ludzi. Dziś "WARSAW 24H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timelapse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" jest najpopularniejszym filmem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timelapse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w Polsce,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</w:rPr>
        <w:t>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jako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Pogrubienie"/>
          <w:rFonts w:ascii="Arial" w:hAnsi="Arial" w:cs="Arial"/>
          <w:color w:val="222222"/>
          <w:sz w:val="19"/>
          <w:szCs w:val="19"/>
        </w:rPr>
        <w:t xml:space="preserve">1 z 8 najlepszych </w:t>
      </w:r>
      <w:proofErr w:type="spellStart"/>
      <w:r>
        <w:rPr>
          <w:rStyle w:val="Pogrubienie"/>
          <w:rFonts w:ascii="Arial" w:hAnsi="Arial" w:cs="Arial"/>
          <w:color w:val="222222"/>
          <w:sz w:val="19"/>
          <w:szCs w:val="19"/>
        </w:rPr>
        <w:t>timelapsów</w:t>
      </w:r>
      <w:proofErr w:type="spellEnd"/>
      <w:r>
        <w:rPr>
          <w:rStyle w:val="Pogrubienie"/>
          <w:rFonts w:ascii="Arial" w:hAnsi="Arial" w:cs="Arial"/>
          <w:color w:val="222222"/>
          <w:sz w:val="19"/>
          <w:szCs w:val="19"/>
        </w:rPr>
        <w:t xml:space="preserve"> na świecie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jest prezentowany w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Institute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of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Future</w:t>
      </w:r>
      <w:proofErr w:type="spellEnd"/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Cities</w:t>
      </w:r>
      <w:proofErr w:type="spellEnd"/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w Glasgow, gdzie oglądał</w:t>
      </w:r>
      <w:r>
        <w:rPr>
          <w:rStyle w:val="il"/>
          <w:rFonts w:ascii="Arial" w:hAnsi="Arial" w:cs="Arial"/>
          <w:color w:val="222222"/>
          <w:sz w:val="19"/>
          <w:szCs w:val="19"/>
        </w:rPr>
        <w:t>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go Królowa Elżbieta II. Film podbił serca internautów, można go było również oglądać na kurtynie wodnej przez cały sezon pokazów w Multimedialnym Parku Fontann (który odwiedził prawie milion gości), uroczystości obchodów "25-lecia Wolności" w trakcie wizyty w Polsce głów państw z całego świata w tym Prezydenta USA Baracka Obamy. To wł</w:t>
      </w:r>
      <w:r>
        <w:rPr>
          <w:rStyle w:val="il"/>
          <w:rFonts w:ascii="Arial" w:hAnsi="Arial" w:cs="Arial"/>
          <w:color w:val="222222"/>
          <w:sz w:val="19"/>
          <w:szCs w:val="19"/>
        </w:rPr>
        <w:t>a</w:t>
      </w:r>
      <w:r>
        <w:rPr>
          <w:rFonts w:ascii="Arial" w:hAnsi="Arial" w:cs="Arial"/>
          <w:color w:val="222222"/>
          <w:sz w:val="19"/>
          <w:szCs w:val="19"/>
        </w:rPr>
        <w:t>śnie wtedy podczas specjalnego show prezentowana był</w:t>
      </w:r>
      <w:r>
        <w:rPr>
          <w:rStyle w:val="il"/>
          <w:rFonts w:ascii="Arial" w:hAnsi="Arial" w:cs="Arial"/>
          <w:color w:val="222222"/>
          <w:sz w:val="19"/>
          <w:szCs w:val="19"/>
        </w:rPr>
        <w:t>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współczesna historia Polski- od okrągłego stołu do..."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Warsaw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24H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timelapse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". Film można było zobaczyć także w trakcie koncertu "Czas Honoru" upamiętniającego wybuch Powstania Warszawskiego. "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Warsaw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24H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timelapse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" był wielokrotnie wyświetlany za granicą min. na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Federation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Square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w australijskim Melbourne, Belgradzie (Polska Jesień Filmowa). Fotografie współczesnej Warszawy w wykonaniu Macieja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Margasa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 Blogusz.pl prezentowały Polskę na wyjątkowej wystawie w Ambasadzie Australii w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Canberze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podczas Dni Polskich.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lastRenderedPageBreak/>
        <w:t xml:space="preserve">Kontakt: 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Maciej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Margas</w:t>
      </w:r>
      <w:proofErr w:type="spellEnd"/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505 716 689</w:t>
      </w: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hyperlink r:id="rId8" w:history="1">
        <w:r w:rsidRPr="00954F94">
          <w:rPr>
            <w:rStyle w:val="Hipercze"/>
            <w:rFonts w:ascii="Arial" w:hAnsi="Arial" w:cs="Arial"/>
            <w:sz w:val="19"/>
            <w:szCs w:val="19"/>
          </w:rPr>
          <w:t>kontakt@maciejmargas.pl</w:t>
        </w:r>
      </w:hyperlink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Aleksandra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Łogusz</w:t>
      </w:r>
      <w:proofErr w:type="spellEnd"/>
    </w:p>
    <w:p w:rsid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791 305 221</w:t>
      </w:r>
    </w:p>
    <w:p w:rsidR="009B1D91" w:rsidRPr="009B1D91" w:rsidRDefault="009B1D91" w:rsidP="009B1D91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kontakt@blogusz.pl</w:t>
      </w:r>
      <w:bookmarkStart w:id="0" w:name="_GoBack"/>
      <w:bookmarkEnd w:id="0"/>
    </w:p>
    <w:sectPr w:rsidR="009B1D91" w:rsidRPr="009B1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91"/>
    <w:rsid w:val="006513D2"/>
    <w:rsid w:val="00703F74"/>
    <w:rsid w:val="009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1D91"/>
    <w:rPr>
      <w:b/>
      <w:bCs/>
    </w:rPr>
  </w:style>
  <w:style w:type="character" w:customStyle="1" w:styleId="apple-converted-space">
    <w:name w:val="apple-converted-space"/>
    <w:basedOn w:val="Domylnaczcionkaakapitu"/>
    <w:rsid w:val="009B1D91"/>
  </w:style>
  <w:style w:type="character" w:styleId="Hipercze">
    <w:name w:val="Hyperlink"/>
    <w:basedOn w:val="Domylnaczcionkaakapitu"/>
    <w:uiPriority w:val="99"/>
    <w:unhideWhenUsed/>
    <w:rsid w:val="009B1D91"/>
    <w:rPr>
      <w:color w:val="0000FF"/>
      <w:u w:val="single"/>
    </w:rPr>
  </w:style>
  <w:style w:type="character" w:customStyle="1" w:styleId="il">
    <w:name w:val="il"/>
    <w:basedOn w:val="Domylnaczcionkaakapitu"/>
    <w:rsid w:val="009B1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1D91"/>
    <w:rPr>
      <w:b/>
      <w:bCs/>
    </w:rPr>
  </w:style>
  <w:style w:type="character" w:customStyle="1" w:styleId="apple-converted-space">
    <w:name w:val="apple-converted-space"/>
    <w:basedOn w:val="Domylnaczcionkaakapitu"/>
    <w:rsid w:val="009B1D91"/>
  </w:style>
  <w:style w:type="character" w:styleId="Hipercze">
    <w:name w:val="Hyperlink"/>
    <w:basedOn w:val="Domylnaczcionkaakapitu"/>
    <w:uiPriority w:val="99"/>
    <w:unhideWhenUsed/>
    <w:rsid w:val="009B1D91"/>
    <w:rPr>
      <w:color w:val="0000FF"/>
      <w:u w:val="single"/>
    </w:rPr>
  </w:style>
  <w:style w:type="character" w:customStyle="1" w:styleId="il">
    <w:name w:val="il"/>
    <w:basedOn w:val="Domylnaczcionkaakapitu"/>
    <w:rsid w:val="009B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maciejmarga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.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magam.pl/" TargetMode="External"/><Relationship Id="rId5" Type="http://schemas.openxmlformats.org/officeDocument/2006/relationships/hyperlink" Target="http://m.s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Margas</dc:creator>
  <cp:lastModifiedBy>Margas</cp:lastModifiedBy>
  <cp:revision>1</cp:revision>
  <dcterms:created xsi:type="dcterms:W3CDTF">2015-11-20T14:03:00Z</dcterms:created>
  <dcterms:modified xsi:type="dcterms:W3CDTF">2015-11-20T14:06:00Z</dcterms:modified>
</cp:coreProperties>
</file>